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93ED" w14:textId="77777777" w:rsidR="00E44665" w:rsidRPr="002D4826" w:rsidRDefault="00E44665" w:rsidP="00E4466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2D4826">
        <w:rPr>
          <w:rFonts w:ascii="Arial" w:eastAsia="Times New Roman" w:hAnsi="Arial" w:cs="Arial"/>
          <w:b/>
          <w:color w:val="FF0000"/>
          <w:sz w:val="40"/>
          <w:szCs w:val="40"/>
        </w:rPr>
        <w:t>REGISTER ME FOR EFO’S 2</w:t>
      </w:r>
      <w:r w:rsidR="009C4625" w:rsidRPr="002D4826">
        <w:rPr>
          <w:rFonts w:ascii="Arial" w:eastAsia="Times New Roman" w:hAnsi="Arial" w:cs="Arial"/>
          <w:b/>
          <w:color w:val="FF0000"/>
          <w:sz w:val="40"/>
          <w:szCs w:val="40"/>
        </w:rPr>
        <w:t>6</w:t>
      </w:r>
      <w:r w:rsidR="00F4144A" w:rsidRPr="002D4826">
        <w:rPr>
          <w:rFonts w:ascii="Arial" w:eastAsia="Times New Roman" w:hAnsi="Arial" w:cs="Arial"/>
          <w:b/>
          <w:color w:val="FF0000"/>
          <w:sz w:val="40"/>
          <w:szCs w:val="40"/>
        </w:rPr>
        <w:t>th</w:t>
      </w:r>
      <w:r w:rsidRPr="002D4826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ANNUAL MEETING!!!</w:t>
      </w:r>
    </w:p>
    <w:p w14:paraId="1C92C9BC" w14:textId="77777777" w:rsidR="00E44665" w:rsidRPr="006B2A86" w:rsidRDefault="00E44665" w:rsidP="00E4466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6B2A86">
        <w:rPr>
          <w:rFonts w:ascii="Arial" w:eastAsia="Times New Roman" w:hAnsi="Arial" w:cs="Times New Roman"/>
          <w:b/>
          <w:szCs w:val="24"/>
        </w:rPr>
        <w:t>“</w:t>
      </w:r>
      <w:r w:rsidR="009C4625" w:rsidRPr="006B2A86">
        <w:rPr>
          <w:rFonts w:ascii="Arial" w:eastAsia="Times New Roman" w:hAnsi="Arial" w:cs="Times New Roman"/>
          <w:b/>
          <w:szCs w:val="24"/>
        </w:rPr>
        <w:t>Protecting the Environment while Encouraging a Vibrant Economy – How to have Both!</w:t>
      </w:r>
      <w:r w:rsidRPr="006B2A86">
        <w:rPr>
          <w:rFonts w:ascii="Arial" w:eastAsia="Times New Roman" w:hAnsi="Arial" w:cs="Arial"/>
          <w:b/>
          <w:szCs w:val="24"/>
        </w:rPr>
        <w:t>”</w:t>
      </w:r>
    </w:p>
    <w:p w14:paraId="4651F495" w14:textId="77777777" w:rsidR="00E44665" w:rsidRDefault="00532C5E" w:rsidP="00532C5E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532C5E">
        <w:rPr>
          <w:rFonts w:ascii="Arial" w:eastAsia="Times New Roman" w:hAnsi="Arial" w:cs="Arial"/>
          <w:szCs w:val="24"/>
        </w:rPr>
        <w:t>Embassy Suites Oklahoma City, Downtown/Medical Center,</w:t>
      </w:r>
      <w:r>
        <w:rPr>
          <w:rFonts w:ascii="Arial" w:eastAsia="Times New Roman" w:hAnsi="Arial" w:cs="Arial"/>
          <w:szCs w:val="24"/>
        </w:rPr>
        <w:t xml:space="preserve"> </w:t>
      </w:r>
      <w:r w:rsidRPr="00532C5E">
        <w:rPr>
          <w:rFonts w:ascii="Arial" w:eastAsia="Times New Roman" w:hAnsi="Arial" w:cs="Arial"/>
          <w:szCs w:val="24"/>
        </w:rPr>
        <w:t>741 N Phillips Ave., Oklahoma City</w:t>
      </w:r>
    </w:p>
    <w:p w14:paraId="5120D650" w14:textId="77777777" w:rsidR="007D6313" w:rsidRDefault="00D85899" w:rsidP="00532C5E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October 2 – 4, 2017</w:t>
      </w:r>
    </w:p>
    <w:p w14:paraId="73CAA143" w14:textId="77777777" w:rsidR="00D85899" w:rsidRPr="00E44665" w:rsidRDefault="00D85899" w:rsidP="00532C5E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tbl>
      <w:tblPr>
        <w:tblW w:w="1133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85"/>
        <w:gridCol w:w="2361"/>
        <w:gridCol w:w="1200"/>
        <w:gridCol w:w="1169"/>
        <w:gridCol w:w="3397"/>
        <w:gridCol w:w="1327"/>
      </w:tblGrid>
      <w:tr w:rsidR="00E44665" w:rsidRPr="00E44665" w14:paraId="5E7EA25E" w14:textId="77777777" w:rsidTr="00A77A10">
        <w:tc>
          <w:tcPr>
            <w:tcW w:w="1885" w:type="dxa"/>
            <w:shd w:val="clear" w:color="auto" w:fill="FFFFFF" w:themeFill="background1"/>
          </w:tcPr>
          <w:p w14:paraId="3F997E40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Name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8D4147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C0E2D71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Member ($275)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F20A37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E44665" w:rsidRPr="00E44665" w14:paraId="02D87518" w14:textId="77777777" w:rsidTr="00A77A10">
        <w:tc>
          <w:tcPr>
            <w:tcW w:w="1885" w:type="dxa"/>
            <w:shd w:val="clear" w:color="auto" w:fill="FFFFFF" w:themeFill="background1"/>
          </w:tcPr>
          <w:p w14:paraId="3B27C771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Company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1B04FC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79ADD3D" w14:textId="77777777" w:rsidR="00E44665" w:rsidRPr="00E44665" w:rsidRDefault="00F4144A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Non-Member ($3</w:t>
            </w:r>
            <w:r w:rsidR="002166DC">
              <w:rPr>
                <w:rFonts w:ascii="Arial" w:eastAsia="Times New Roman" w:hAnsi="Arial" w:cs="Arial"/>
                <w:sz w:val="20"/>
                <w:szCs w:val="24"/>
              </w:rPr>
              <w:t>75</w:t>
            </w:r>
            <w:r w:rsidR="00E44665" w:rsidRPr="00E44665"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262EA5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E44665" w:rsidRPr="00E44665" w14:paraId="7FAC06F5" w14:textId="77777777" w:rsidTr="00A77A10">
        <w:tc>
          <w:tcPr>
            <w:tcW w:w="1885" w:type="dxa"/>
            <w:shd w:val="clear" w:color="auto" w:fill="FFFFFF" w:themeFill="background1"/>
          </w:tcPr>
          <w:p w14:paraId="4510C4A7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Address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551795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E768299" w14:textId="77777777" w:rsidR="00E44665" w:rsidRPr="00E44665" w:rsidRDefault="00E44665" w:rsidP="00BD5C0E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Regulator/Government Employee ($1</w:t>
            </w:r>
            <w:r w:rsidR="00BD5C0E">
              <w:rPr>
                <w:rFonts w:ascii="Arial" w:eastAsia="Times New Roman" w:hAnsi="Arial" w:cs="Arial"/>
                <w:sz w:val="20"/>
                <w:szCs w:val="24"/>
              </w:rPr>
              <w:t>2</w:t>
            </w:r>
            <w:r w:rsidR="004B3F70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7D0EC2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E44665" w:rsidRPr="00E44665" w14:paraId="0E1FCA32" w14:textId="77777777" w:rsidTr="00A77A10">
        <w:tc>
          <w:tcPr>
            <w:tcW w:w="1885" w:type="dxa"/>
            <w:shd w:val="clear" w:color="auto" w:fill="FFFFFF" w:themeFill="background1"/>
          </w:tcPr>
          <w:p w14:paraId="0593E715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14D0B2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796FBC1" w14:textId="77777777" w:rsidR="00E44665" w:rsidRPr="00AC7393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C7393">
              <w:rPr>
                <w:rFonts w:ascii="Arial" w:eastAsia="Times New Roman" w:hAnsi="Arial" w:cs="Arial"/>
                <w:sz w:val="20"/>
                <w:szCs w:val="24"/>
              </w:rPr>
              <w:t>Student/Student Sponsor ($75)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44F2B5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E44665" w:rsidRPr="00E44665" w14:paraId="22778339" w14:textId="77777777" w:rsidTr="00A77A10">
        <w:tc>
          <w:tcPr>
            <w:tcW w:w="1885" w:type="dxa"/>
            <w:shd w:val="clear" w:color="auto" w:fill="FFFFFF" w:themeFill="background1"/>
          </w:tcPr>
          <w:p w14:paraId="749C9BBB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City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0F3E49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ED538FB" w14:textId="77777777" w:rsidR="00E44665" w:rsidRPr="00E44665" w:rsidRDefault="00E44665" w:rsidP="006E1426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Member Vendor Exhibit ($</w:t>
            </w:r>
            <w:r w:rsidR="006E1426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)*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F7D372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E44665" w:rsidRPr="00E44665" w14:paraId="642168F1" w14:textId="77777777" w:rsidTr="00A77A10">
        <w:tc>
          <w:tcPr>
            <w:tcW w:w="1885" w:type="dxa"/>
            <w:shd w:val="clear" w:color="auto" w:fill="FFFFFF" w:themeFill="background1"/>
          </w:tcPr>
          <w:p w14:paraId="5DF1EE22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State, Zip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4972AF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DC15F5F" w14:textId="77777777" w:rsidR="00E44665" w:rsidRPr="00E44665" w:rsidRDefault="00E44665" w:rsidP="006E1426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Non-Member Vendor Exhibit ($</w:t>
            </w:r>
            <w:r w:rsidR="00F4144A">
              <w:rPr>
                <w:rFonts w:ascii="Arial" w:eastAsia="Times New Roman" w:hAnsi="Arial" w:cs="Arial"/>
                <w:sz w:val="20"/>
                <w:szCs w:val="24"/>
              </w:rPr>
              <w:t>625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)*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74710A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E44665" w:rsidRPr="00E44665" w14:paraId="288222DF" w14:textId="77777777" w:rsidTr="00A77A10">
        <w:tc>
          <w:tcPr>
            <w:tcW w:w="1885" w:type="dxa"/>
            <w:shd w:val="clear" w:color="auto" w:fill="FFFFFF" w:themeFill="background1"/>
          </w:tcPr>
          <w:p w14:paraId="70C3DD5C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Phone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0FFD46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1741ACD" w14:textId="77777777" w:rsidR="00E44665" w:rsidRPr="00E44665" w:rsidRDefault="000E0601" w:rsidP="00F4144A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F4144A">
              <w:rPr>
                <w:rFonts w:ascii="Arial" w:eastAsia="Times New Roman" w:hAnsi="Arial" w:cs="Arial"/>
                <w:sz w:val="20"/>
                <w:szCs w:val="24"/>
              </w:rPr>
              <w:t>lectricity/Internet Connection for Booth ($40</w:t>
            </w:r>
            <w:r w:rsidR="00E44665" w:rsidRPr="00E44665"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352968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E44665" w:rsidRPr="00E44665" w14:paraId="2DFD8654" w14:textId="77777777" w:rsidTr="00A77A10">
        <w:tc>
          <w:tcPr>
            <w:tcW w:w="1885" w:type="dxa"/>
            <w:tcBorders>
              <w:right w:val="nil"/>
            </w:tcBorders>
            <w:shd w:val="clear" w:color="auto" w:fill="FFFFFF" w:themeFill="background1"/>
          </w:tcPr>
          <w:p w14:paraId="23807F4F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Fax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A0B951" w14:textId="77777777" w:rsidR="00E44665" w:rsidRPr="00E44665" w:rsidRDefault="00E44665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7F21412" w14:textId="77777777" w:rsidR="001B7BB2" w:rsidRPr="00E44665" w:rsidRDefault="00D32BE2" w:rsidP="00D32BE2">
            <w:pPr>
              <w:spacing w:after="0" w:line="280" w:lineRule="exact"/>
              <w:ind w:right="-108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Awards </w:t>
            </w:r>
            <w:r w:rsidR="006E1426">
              <w:rPr>
                <w:rFonts w:ascii="Arial" w:eastAsia="Times New Roman" w:hAnsi="Arial" w:cs="Arial"/>
                <w:sz w:val="20"/>
                <w:szCs w:val="24"/>
              </w:rPr>
              <w:t>Lunch Sponsor ($500</w:t>
            </w:r>
            <w:r w:rsidR="00AC7393">
              <w:rPr>
                <w:rFonts w:ascii="Arial" w:eastAsia="Times New Roman" w:hAnsi="Arial" w:cs="Arial"/>
                <w:sz w:val="20"/>
                <w:szCs w:val="24"/>
              </w:rPr>
              <w:t xml:space="preserve"> shared</w:t>
            </w:r>
            <w:r w:rsidR="004F53F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E1426">
              <w:rPr>
                <w:rFonts w:ascii="Arial" w:eastAsia="Times New Roman" w:hAnsi="Arial" w:cs="Arial"/>
                <w:sz w:val="20"/>
                <w:szCs w:val="24"/>
              </w:rPr>
              <w:t>-1500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F3425">
              <w:rPr>
                <w:rFonts w:ascii="Arial" w:eastAsia="Times New Roman" w:hAnsi="Arial" w:cs="Arial"/>
                <w:sz w:val="20"/>
                <w:szCs w:val="24"/>
              </w:rPr>
              <w:t xml:space="preserve">solo) 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AC739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F8C07E" w14:textId="77777777" w:rsidR="00E44665" w:rsidRPr="00E44665" w:rsidRDefault="00AC7393" w:rsidP="00E4466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6AA6F0D7" w14:textId="77777777" w:rsidTr="00A77A10">
        <w:tc>
          <w:tcPr>
            <w:tcW w:w="1885" w:type="dxa"/>
            <w:tcBorders>
              <w:right w:val="nil"/>
            </w:tcBorders>
            <w:shd w:val="clear" w:color="auto" w:fill="FFFFFF" w:themeFill="background1"/>
          </w:tcPr>
          <w:p w14:paraId="72171536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95AA81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ABB1AA9" w14:textId="77777777" w:rsidR="001F3425" w:rsidRPr="001F342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Breakfast </w:t>
            </w:r>
            <w:r w:rsidRPr="001F3425">
              <w:rPr>
                <w:rFonts w:ascii="Arial" w:eastAsia="Times New Roman" w:hAnsi="Arial" w:cs="Arial"/>
                <w:sz w:val="20"/>
                <w:szCs w:val="24"/>
              </w:rPr>
              <w:t>Sponsor ($275)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FAB2B7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56EC7D43" w14:textId="77777777" w:rsidTr="00A77A10">
        <w:tc>
          <w:tcPr>
            <w:tcW w:w="1885" w:type="dxa"/>
            <w:tcBorders>
              <w:right w:val="nil"/>
            </w:tcBorders>
            <w:shd w:val="clear" w:color="auto" w:fill="FFFFFF" w:themeFill="background1"/>
          </w:tcPr>
          <w:p w14:paraId="21726A8F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E-Mail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6EAC7E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9DC2E9F" w14:textId="77777777" w:rsidR="001F3425" w:rsidRPr="001F342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F3425">
              <w:rPr>
                <w:rFonts w:ascii="Arial" w:eastAsia="Times New Roman" w:hAnsi="Arial" w:cs="Arial"/>
                <w:sz w:val="20"/>
                <w:szCs w:val="24"/>
              </w:rPr>
              <w:t xml:space="preserve">Break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(Morning &amp; afternoon) </w:t>
            </w:r>
            <w:r w:rsidRPr="001F3425">
              <w:rPr>
                <w:rFonts w:ascii="Arial" w:eastAsia="Times New Roman" w:hAnsi="Arial" w:cs="Arial"/>
                <w:sz w:val="20"/>
                <w:szCs w:val="24"/>
              </w:rPr>
              <w:t>Sponsor ($275)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F56339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78F4D8D3" w14:textId="77777777" w:rsidTr="00A77A10">
        <w:tc>
          <w:tcPr>
            <w:tcW w:w="4246" w:type="dxa"/>
            <w:gridSpan w:val="2"/>
            <w:shd w:val="clear" w:color="auto" w:fill="FFFFFF" w:themeFill="background1"/>
          </w:tcPr>
          <w:p w14:paraId="498E6169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 xml:space="preserve">Registrant Attending </w:t>
            </w:r>
            <w:r w:rsidR="00E669C7">
              <w:rPr>
                <w:rFonts w:ascii="Arial" w:eastAsia="Times New Roman" w:hAnsi="Arial" w:cs="Arial"/>
                <w:sz w:val="20"/>
                <w:szCs w:val="24"/>
              </w:rPr>
              <w:t>Tuesday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 xml:space="preserve"> Lunch? </w:t>
            </w:r>
          </w:p>
        </w:tc>
        <w:tc>
          <w:tcPr>
            <w:tcW w:w="120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3BCC76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F1FCA78" w14:textId="77777777" w:rsidR="001F3425" w:rsidRPr="001F3425" w:rsidRDefault="001F3425" w:rsidP="001F3425">
            <w:pPr>
              <w:spacing w:after="0" w:line="280" w:lineRule="exact"/>
              <w:ind w:right="-198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Hospitality Suite</w:t>
            </w:r>
            <w:r w:rsidRPr="001F3425">
              <w:rPr>
                <w:rFonts w:ascii="Arial" w:eastAsia="Times New Roman" w:hAnsi="Arial" w:cs="Arial"/>
                <w:sz w:val="20"/>
                <w:szCs w:val="24"/>
              </w:rPr>
              <w:t xml:space="preserve"> Sponsor ($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500 shared-1</w:t>
            </w:r>
            <w:r w:rsidRPr="001F3425">
              <w:rPr>
                <w:rFonts w:ascii="Arial" w:eastAsia="Times New Roman" w:hAnsi="Arial" w:cs="Arial"/>
                <w:sz w:val="20"/>
                <w:szCs w:val="24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solo</w:t>
            </w:r>
            <w:r w:rsidRPr="001F3425"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74452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23D25FC8" w14:textId="77777777" w:rsidTr="00A77A10">
        <w:tc>
          <w:tcPr>
            <w:tcW w:w="4246" w:type="dxa"/>
            <w:gridSpan w:val="2"/>
            <w:shd w:val="clear" w:color="auto" w:fill="FFFFFF" w:themeFill="background1"/>
          </w:tcPr>
          <w:p w14:paraId="642F0B17" w14:textId="77777777" w:rsidR="001F3425" w:rsidRPr="00E44665" w:rsidRDefault="00E669C7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669C7">
              <w:rPr>
                <w:rFonts w:ascii="Arial" w:eastAsia="Times New Roman" w:hAnsi="Arial" w:cs="Arial"/>
                <w:sz w:val="20"/>
                <w:szCs w:val="24"/>
              </w:rPr>
              <w:t xml:space="preserve">Registrant Attending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Wednesday</w:t>
            </w:r>
            <w:r w:rsidRPr="00E669C7">
              <w:rPr>
                <w:rFonts w:ascii="Arial" w:eastAsia="Times New Roman" w:hAnsi="Arial" w:cs="Arial"/>
                <w:sz w:val="20"/>
                <w:szCs w:val="24"/>
              </w:rPr>
              <w:t xml:space="preserve"> Lunch?</w:t>
            </w:r>
          </w:p>
        </w:tc>
        <w:tc>
          <w:tcPr>
            <w:tcW w:w="120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C955AE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5E8FCBA" w14:textId="77777777" w:rsidR="001F3425" w:rsidRPr="001F342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F3425">
              <w:rPr>
                <w:rFonts w:ascii="Arial" w:eastAsia="Times New Roman" w:hAnsi="Arial" w:cs="Arial"/>
                <w:b/>
                <w:sz w:val="20"/>
                <w:szCs w:val="24"/>
              </w:rPr>
              <w:t>Special Guest Speaker Sponsor ($1000)</w:t>
            </w:r>
            <w:r w:rsidR="001F794A">
              <w:rPr>
                <w:rFonts w:ascii="Arial" w:eastAsia="Times New Roman" w:hAnsi="Arial" w:cs="Arial"/>
                <w:b/>
                <w:sz w:val="20"/>
                <w:szCs w:val="24"/>
              </w:rPr>
              <w:t>**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469FA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62D4ADC7" w14:textId="77777777" w:rsidTr="00A77A10">
        <w:tc>
          <w:tcPr>
            <w:tcW w:w="4246" w:type="dxa"/>
            <w:gridSpan w:val="2"/>
            <w:shd w:val="clear" w:color="auto" w:fill="FFFFFF" w:themeFill="background1"/>
          </w:tcPr>
          <w:p w14:paraId="58B14BD4" w14:textId="77777777" w:rsidR="001F3425" w:rsidRPr="00E44665" w:rsidRDefault="00E669C7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669C7">
              <w:rPr>
                <w:rFonts w:ascii="Arial" w:eastAsia="Times New Roman" w:hAnsi="Arial" w:cs="Arial"/>
                <w:sz w:val="20"/>
                <w:szCs w:val="24"/>
              </w:rPr>
              <w:t>Member Attending Membership Meeting?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6EB7E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87514B2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F3425">
              <w:rPr>
                <w:rFonts w:ascii="Arial" w:eastAsia="Times New Roman" w:hAnsi="Arial" w:cs="Arial"/>
                <w:sz w:val="20"/>
                <w:szCs w:val="24"/>
              </w:rPr>
              <w:t>Wi-Fi / Internet Sponsor ($300)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A7B4EC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486B725C" w14:textId="77777777" w:rsidTr="00A77A10">
        <w:tc>
          <w:tcPr>
            <w:tcW w:w="4246" w:type="dxa"/>
            <w:gridSpan w:val="2"/>
            <w:shd w:val="clear" w:color="auto" w:fill="FFFFFF" w:themeFill="background1"/>
          </w:tcPr>
          <w:p w14:paraId="141BA8A7" w14:textId="77777777" w:rsidR="001F3425" w:rsidRPr="00E44665" w:rsidRDefault="00E669C7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669C7">
              <w:rPr>
                <w:rFonts w:ascii="Arial" w:eastAsia="Times New Roman" w:hAnsi="Arial" w:cs="Arial"/>
                <w:sz w:val="20"/>
                <w:szCs w:val="24"/>
              </w:rPr>
              <w:t xml:space="preserve">Need a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CLE</w:t>
            </w:r>
            <w:r w:rsidRPr="00E669C7">
              <w:rPr>
                <w:rFonts w:ascii="Arial" w:eastAsia="Times New Roman" w:hAnsi="Arial" w:cs="Arial"/>
                <w:sz w:val="20"/>
                <w:szCs w:val="24"/>
              </w:rPr>
              <w:t xml:space="preserve"> Certificate?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21BDBA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D783EBF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C7393">
              <w:rPr>
                <w:rFonts w:ascii="Arial" w:eastAsia="Times New Roman" w:hAnsi="Arial" w:cs="Arial"/>
                <w:sz w:val="20"/>
                <w:szCs w:val="24"/>
              </w:rPr>
              <w:t>Golf per person ($120) (enter player info below)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BE561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5F891FB2" w14:textId="77777777" w:rsidTr="00A77A10">
        <w:tc>
          <w:tcPr>
            <w:tcW w:w="4246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D0F0F22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Need a PDH Certificate?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471C8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C4DC4BE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C7393">
              <w:rPr>
                <w:rFonts w:ascii="Arial" w:eastAsia="Times New Roman" w:hAnsi="Arial" w:cs="Arial"/>
                <w:sz w:val="20"/>
                <w:szCs w:val="24"/>
              </w:rPr>
              <w:t>Hole Sponsor ($175) (includes 1 player)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1AAFA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4655D12F" w14:textId="77777777" w:rsidTr="00A77A10">
        <w:tc>
          <w:tcPr>
            <w:tcW w:w="1885" w:type="dxa"/>
            <w:shd w:val="clear" w:color="auto" w:fill="FFFFFF" w:themeFill="background1"/>
          </w:tcPr>
          <w:p w14:paraId="2A91D891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58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82DF18B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598242E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C7393">
              <w:rPr>
                <w:rFonts w:ascii="Arial" w:eastAsia="Times New Roman" w:hAnsi="Arial" w:cs="Arial"/>
                <w:sz w:val="20"/>
                <w:szCs w:val="24"/>
              </w:rPr>
              <w:t>Longest Drive or Closest to the Pin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0EBE0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3425" w:rsidRPr="00E44665" w14:paraId="30D0DC39" w14:textId="77777777" w:rsidTr="00A77A10">
        <w:tc>
          <w:tcPr>
            <w:tcW w:w="1885" w:type="dxa"/>
            <w:shd w:val="clear" w:color="auto" w:fill="FFFFFF" w:themeFill="background1"/>
          </w:tcPr>
          <w:p w14:paraId="6546C5A0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58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71864E3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DE34988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C7393">
              <w:rPr>
                <w:rFonts w:ascii="Arial" w:eastAsia="Times New Roman" w:hAnsi="Arial" w:cs="Arial"/>
                <w:sz w:val="20"/>
                <w:szCs w:val="24"/>
              </w:rPr>
              <w:t>Sponsors ($200 each) (includes 1 player)**</w:t>
            </w:r>
            <w:r w:rsidR="001F794A">
              <w:rPr>
                <w:rFonts w:ascii="Arial" w:eastAsia="Times New Roman" w:hAnsi="Arial" w:cs="Arial"/>
                <w:sz w:val="20"/>
                <w:szCs w:val="24"/>
              </w:rPr>
              <w:t>*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88C3EC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</w:tr>
      <w:tr w:rsidR="001F3425" w:rsidRPr="00E44665" w14:paraId="158901BF" w14:textId="77777777" w:rsidTr="00A77A10">
        <w:tc>
          <w:tcPr>
            <w:tcW w:w="544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79D45FB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14:paraId="47928EC4" w14:textId="77777777" w:rsidR="001F3425" w:rsidRPr="00E44665" w:rsidRDefault="001F3425" w:rsidP="001F3425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  <w:r w:rsidRPr="00E44665"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  <w:t>Total: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C7BD436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  <w:r w:rsidRPr="00E44665"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  <w:t>$</w:t>
            </w:r>
          </w:p>
        </w:tc>
      </w:tr>
      <w:tr w:rsidR="001F3425" w:rsidRPr="00E44665" w14:paraId="7D84BF7F" w14:textId="77777777" w:rsidTr="00A77A10">
        <w:tc>
          <w:tcPr>
            <w:tcW w:w="5446" w:type="dxa"/>
            <w:gridSpan w:val="3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414C5F7" w14:textId="77777777" w:rsidR="001F3425" w:rsidRPr="00263E32" w:rsidRDefault="001F3425" w:rsidP="001F34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60" w:lineRule="auto"/>
              <w:ind w:left="720" w:right="7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44665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Please make checks payable to: </w:t>
            </w:r>
            <w:r w:rsidRPr="00263E32">
              <w:rPr>
                <w:rFonts w:ascii="Arial" w:eastAsia="Times New Roman" w:hAnsi="Arial" w:cs="Arial"/>
                <w:b/>
                <w:sz w:val="16"/>
                <w:szCs w:val="16"/>
              </w:rPr>
              <w:t>Environmental Federation of Oklahoma</w:t>
            </w:r>
          </w:p>
          <w:p w14:paraId="6BFB7CCE" w14:textId="77777777" w:rsidR="001F3425" w:rsidRPr="00041FD5" w:rsidRDefault="001F3425" w:rsidP="001F342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FD5">
              <w:rPr>
                <w:rFonts w:ascii="Arial" w:eastAsia="Times New Roman" w:hAnsi="Arial" w:cs="Arial"/>
                <w:b/>
                <w:sz w:val="16"/>
                <w:szCs w:val="16"/>
              </w:rPr>
              <w:t>5801 N. Broadway Ext., Suite 304</w:t>
            </w:r>
          </w:p>
          <w:p w14:paraId="29EFD024" w14:textId="77777777" w:rsidR="001F3425" w:rsidRDefault="001F3425" w:rsidP="001F342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FD5">
              <w:rPr>
                <w:rFonts w:ascii="Arial" w:eastAsia="Times New Roman" w:hAnsi="Arial" w:cs="Arial"/>
                <w:b/>
                <w:sz w:val="16"/>
                <w:szCs w:val="16"/>
              </w:rPr>
              <w:t>Oklahoma City, OK 73118</w:t>
            </w:r>
          </w:p>
          <w:p w14:paraId="7010BEBB" w14:textId="77777777" w:rsidR="005B71D6" w:rsidRDefault="005B71D6" w:rsidP="001F342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405-843-5745 </w:t>
            </w:r>
            <w:hyperlink r:id="rId11" w:history="1">
              <w:r w:rsidRPr="00633C58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efo@envirofdok.org</w:t>
              </w:r>
            </w:hyperlink>
          </w:p>
          <w:p w14:paraId="4D71FAFA" w14:textId="77777777" w:rsidR="005B71D6" w:rsidRPr="00041FD5" w:rsidRDefault="005B71D6" w:rsidP="001F342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8B62A27" w14:textId="77777777" w:rsidR="001F3425" w:rsidRPr="00E44665" w:rsidRDefault="001F3425" w:rsidP="001F34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60" w:lineRule="auto"/>
              <w:ind w:left="720" w:right="7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F7BF222" w14:textId="77777777" w:rsidR="00331EAB" w:rsidRDefault="001F3425" w:rsidP="00331EAB">
            <w:pPr>
              <w:spacing w:after="0" w:line="280" w:lineRule="exact"/>
              <w:ind w:right="-1434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* Includes 2 Attendees</w:t>
            </w:r>
            <w:r w:rsidR="00331EAB">
              <w:rPr>
                <w:rFonts w:ascii="Arial" w:eastAsia="Times New Roman" w:hAnsi="Arial" w:cs="Arial"/>
                <w:sz w:val="20"/>
                <w:szCs w:val="24"/>
              </w:rPr>
              <w:t xml:space="preserve">, complete exhibitor </w:t>
            </w:r>
            <w:r w:rsidR="00182E07"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</w:p>
          <w:p w14:paraId="0104E5A3" w14:textId="77777777" w:rsidR="001F3425" w:rsidRDefault="00331EAB" w:rsidP="00331EAB">
            <w:pPr>
              <w:spacing w:after="0" w:line="280" w:lineRule="exact"/>
              <w:ind w:right="-1434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sheet, submit to efo@envirofdok.org </w:t>
            </w:r>
          </w:p>
          <w:p w14:paraId="33EA4541" w14:textId="77777777" w:rsidR="001F794A" w:rsidRPr="00E44665" w:rsidRDefault="001F794A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** Includes opportunity to introduce at the event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F9A71" w14:textId="77777777" w:rsidR="001F3425" w:rsidRPr="00E44665" w:rsidRDefault="001F3425" w:rsidP="00331EAB">
            <w:pPr>
              <w:spacing w:after="0" w:line="280" w:lineRule="exact"/>
              <w:ind w:left="222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3425" w:rsidRPr="00E44665" w14:paraId="653957EA" w14:textId="77777777" w:rsidTr="00A77A10">
        <w:tc>
          <w:tcPr>
            <w:tcW w:w="5446" w:type="dxa"/>
            <w:gridSpan w:val="3"/>
            <w:vMerge/>
            <w:tcBorders>
              <w:right w:val="nil"/>
            </w:tcBorders>
            <w:shd w:val="clear" w:color="auto" w:fill="FFFFFF" w:themeFill="background1"/>
          </w:tcPr>
          <w:p w14:paraId="68B35695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30D7E40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**</w:t>
            </w:r>
            <w:r w:rsidR="001F794A">
              <w:rPr>
                <w:rFonts w:ascii="Arial" w:eastAsia="Times New Roman" w:hAnsi="Arial" w:cs="Arial"/>
                <w:sz w:val="20"/>
                <w:szCs w:val="24"/>
              </w:rPr>
              <w:t>*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 xml:space="preserve">Check with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Bud Ground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 xml:space="preserve"> as to Availability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B13B35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3425" w:rsidRPr="00E44665" w14:paraId="2AC7895B" w14:textId="77777777" w:rsidTr="00A77A10">
        <w:trPr>
          <w:trHeight w:val="188"/>
        </w:trPr>
        <w:tc>
          <w:tcPr>
            <w:tcW w:w="5446" w:type="dxa"/>
            <w:gridSpan w:val="3"/>
            <w:vMerge/>
            <w:tcBorders>
              <w:right w:val="nil"/>
            </w:tcBorders>
            <w:shd w:val="clear" w:color="auto" w:fill="FFFFFF" w:themeFill="background1"/>
          </w:tcPr>
          <w:p w14:paraId="63EE88FE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10A6212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66138AA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3425" w:rsidRPr="00E44665" w14:paraId="25E17E0E" w14:textId="77777777" w:rsidTr="00A77A10">
        <w:tc>
          <w:tcPr>
            <w:tcW w:w="5446" w:type="dxa"/>
            <w:gridSpan w:val="3"/>
            <w:vMerge/>
            <w:tcBorders>
              <w:right w:val="nil"/>
            </w:tcBorders>
            <w:shd w:val="clear" w:color="auto" w:fill="FFFFFF" w:themeFill="background1"/>
          </w:tcPr>
          <w:p w14:paraId="43ED395B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EBE34F7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ab/>
              <w:t>Name</w:t>
            </w:r>
          </w:p>
        </w:tc>
        <w:tc>
          <w:tcPr>
            <w:tcW w:w="1327" w:type="dxa"/>
            <w:tcBorders>
              <w:bottom w:val="single" w:sz="4" w:space="0" w:color="F2F2F2" w:themeColor="background1" w:themeShade="F2"/>
            </w:tcBorders>
            <w:shd w:val="clear" w:color="auto" w:fill="D6E3BC" w:themeFill="accent3" w:themeFillTint="66"/>
          </w:tcPr>
          <w:p w14:paraId="6202F0EC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Handicap</w:t>
            </w:r>
          </w:p>
        </w:tc>
      </w:tr>
      <w:tr w:rsidR="001F3425" w:rsidRPr="00E44665" w14:paraId="07D93408" w14:textId="77777777" w:rsidTr="00A77A10">
        <w:tc>
          <w:tcPr>
            <w:tcW w:w="544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56AD9D46" w14:textId="77777777" w:rsidR="001F3425" w:rsidRPr="00E44665" w:rsidRDefault="001F3425" w:rsidP="00B76A14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>NOTE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 xml:space="preserve">:  </w:t>
            </w:r>
            <w:r w:rsidR="00B76A14">
              <w:rPr>
                <w:rFonts w:ascii="Arial" w:eastAsia="Times New Roman" w:hAnsi="Arial" w:cs="Arial"/>
                <w:sz w:val="20"/>
                <w:szCs w:val="24"/>
              </w:rPr>
              <w:t xml:space="preserve">If you would like to register electronically and pay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D6E3BC" w:themeFill="accent3" w:themeFillTint="66"/>
          </w:tcPr>
          <w:p w14:paraId="5D777D7D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Player #1</w:t>
            </w:r>
          </w:p>
        </w:tc>
        <w:tc>
          <w:tcPr>
            <w:tcW w:w="3397" w:type="dxa"/>
            <w:tcBorders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4C16164D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327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14:paraId="06626569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</w:tr>
      <w:tr w:rsidR="001F3425" w:rsidRPr="00E44665" w14:paraId="5FDB9CF8" w14:textId="77777777" w:rsidTr="00A77A10">
        <w:tc>
          <w:tcPr>
            <w:tcW w:w="544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32ADC3F0" w14:textId="77777777" w:rsidR="001F3425" w:rsidRPr="00E44665" w:rsidRDefault="00B76A14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with a credit card please go </w:t>
            </w:r>
            <w:r w:rsidRPr="00DB0E41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D6E3BC" w:themeFill="accent3" w:themeFillTint="66"/>
          </w:tcPr>
          <w:p w14:paraId="4F42AE65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Player #2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4C293B39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14:paraId="64D1CE13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3425" w:rsidRPr="00E44665" w14:paraId="5F03A5A4" w14:textId="77777777" w:rsidTr="00A77A10">
        <w:tc>
          <w:tcPr>
            <w:tcW w:w="544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0721CFC8" w14:textId="77777777" w:rsidR="001F3425" w:rsidRPr="00E44665" w:rsidRDefault="001F3425" w:rsidP="001F34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60" w:lineRule="auto"/>
              <w:ind w:left="720" w:right="7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 xml:space="preserve">No refunds after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Octo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 xml:space="preserve">ber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1, 201</w:t>
            </w:r>
            <w:r w:rsidR="00033BDA">
              <w:rPr>
                <w:rFonts w:ascii="Arial" w:eastAsia="Times New Roman" w:hAnsi="Arial" w:cs="Arial"/>
                <w:sz w:val="20"/>
                <w:szCs w:val="24"/>
              </w:rPr>
              <w:t>7</w:t>
            </w: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D6E3BC" w:themeFill="accent3" w:themeFillTint="66"/>
          </w:tcPr>
          <w:p w14:paraId="372CDE89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Player #3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4F61EE0F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14:paraId="7AF68971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3425" w:rsidRPr="00E44665" w14:paraId="6B757A4B" w14:textId="77777777" w:rsidTr="00A77A10">
        <w:tc>
          <w:tcPr>
            <w:tcW w:w="544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29F66C81" w14:textId="77777777" w:rsidR="001F3425" w:rsidRPr="00E44665" w:rsidRDefault="001F3425" w:rsidP="001F34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60" w:lineRule="auto"/>
              <w:ind w:left="720" w:right="7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D6E3BC" w:themeFill="accent3" w:themeFillTint="66"/>
          </w:tcPr>
          <w:p w14:paraId="6DAD683A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E44665">
              <w:rPr>
                <w:rFonts w:ascii="Arial" w:eastAsia="Times New Roman" w:hAnsi="Arial" w:cs="Arial"/>
                <w:sz w:val="20"/>
                <w:szCs w:val="24"/>
              </w:rPr>
              <w:t>Player #4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30847155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14:paraId="63FC91E2" w14:textId="77777777" w:rsidR="001F3425" w:rsidRPr="00E44665" w:rsidRDefault="001F3425" w:rsidP="001F3425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14E17E5E" w14:textId="77777777" w:rsid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60" w:lineRule="auto"/>
        <w:ind w:left="720" w:right="720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29B99E03" w14:textId="77777777" w:rsidR="00A77A10" w:rsidRDefault="00A77A10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60" w:lineRule="auto"/>
        <w:ind w:left="720" w:right="720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50EFA5F7" w14:textId="77777777" w:rsidR="00E44665" w:rsidRPr="00E44665" w:rsidRDefault="00E44665" w:rsidP="00E4466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E44665">
        <w:rPr>
          <w:rFonts w:ascii="Arial" w:eastAsia="Times New Roman" w:hAnsi="Arial" w:cs="Arial"/>
          <w:sz w:val="20"/>
          <w:szCs w:val="24"/>
        </w:rPr>
        <w:t xml:space="preserve">         * ! * ! * ! * ! * ! * ! * ! * ! * ! * ! * ! * ! * ! * ! * ! * ! * ! * ! * ! * ! * ! * ! * ! * ! * ! * ! * ! * ! * ! * ! * ! * ! * ! * ! * ! * ! * ! * ! * ! * </w:t>
      </w:r>
    </w:p>
    <w:p w14:paraId="14BEDC82" w14:textId="77777777" w:rsidR="00E44665" w:rsidRP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rPr>
          <w:rFonts w:ascii="Arial" w:eastAsia="Times New Roman" w:hAnsi="Arial" w:cs="Arial"/>
          <w:sz w:val="20"/>
          <w:szCs w:val="24"/>
        </w:rPr>
      </w:pPr>
      <w:r w:rsidRPr="00E44665">
        <w:rPr>
          <w:rFonts w:ascii="Arial" w:eastAsia="Times New Roman" w:hAnsi="Arial" w:cs="Arial"/>
          <w:sz w:val="20"/>
          <w:szCs w:val="24"/>
        </w:rPr>
        <w:t xml:space="preserve"> </w:t>
      </w:r>
    </w:p>
    <w:p w14:paraId="791E30A7" w14:textId="77777777" w:rsidR="00E44665" w:rsidRP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jc w:val="center"/>
        <w:rPr>
          <w:rFonts w:ascii="Arial" w:eastAsia="Times New Roman" w:hAnsi="Arial" w:cs="Arial"/>
          <w:b/>
          <w:szCs w:val="24"/>
        </w:rPr>
      </w:pPr>
      <w:r w:rsidRPr="00E44665">
        <w:rPr>
          <w:rFonts w:ascii="Arial" w:eastAsia="Times New Roman" w:hAnsi="Arial" w:cs="Arial"/>
          <w:b/>
          <w:szCs w:val="24"/>
        </w:rPr>
        <w:t>GOLF INFORMATION</w:t>
      </w:r>
    </w:p>
    <w:p w14:paraId="163D772C" w14:textId="77777777" w:rsidR="00E44665" w:rsidRP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firstLine="720"/>
        <w:jc w:val="both"/>
        <w:rPr>
          <w:rFonts w:ascii="Arial" w:eastAsia="Times New Roman" w:hAnsi="Arial" w:cs="Arial"/>
          <w:sz w:val="20"/>
          <w:szCs w:val="24"/>
        </w:rPr>
      </w:pPr>
    </w:p>
    <w:p w14:paraId="4F119A3E" w14:textId="77777777" w:rsidR="00E44665" w:rsidRP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firstLine="720"/>
        <w:jc w:val="both"/>
        <w:rPr>
          <w:rFonts w:ascii="Arial" w:eastAsia="Times New Roman" w:hAnsi="Arial" w:cs="Arial"/>
          <w:sz w:val="20"/>
          <w:szCs w:val="24"/>
        </w:rPr>
      </w:pPr>
      <w:r w:rsidRPr="00E44665">
        <w:rPr>
          <w:rFonts w:ascii="Arial" w:eastAsia="Times New Roman" w:hAnsi="Arial" w:cs="Arial"/>
          <w:sz w:val="20"/>
          <w:szCs w:val="24"/>
          <w:u w:val="single"/>
        </w:rPr>
        <w:t>When</w:t>
      </w:r>
      <w:r w:rsidRPr="00E44665">
        <w:rPr>
          <w:rFonts w:ascii="Arial" w:eastAsia="Times New Roman" w:hAnsi="Arial" w:cs="Arial"/>
          <w:sz w:val="20"/>
          <w:szCs w:val="24"/>
        </w:rPr>
        <w:t>:</w:t>
      </w:r>
      <w:r w:rsidRPr="00E44665">
        <w:rPr>
          <w:rFonts w:ascii="Arial" w:eastAsia="Times New Roman" w:hAnsi="Arial" w:cs="Arial"/>
          <w:sz w:val="20"/>
          <w:szCs w:val="24"/>
        </w:rPr>
        <w:tab/>
      </w:r>
      <w:r w:rsidRPr="00E44665">
        <w:rPr>
          <w:rFonts w:ascii="Arial" w:eastAsia="Times New Roman" w:hAnsi="Arial" w:cs="Arial"/>
          <w:sz w:val="20"/>
          <w:szCs w:val="24"/>
        </w:rPr>
        <w:tab/>
      </w:r>
      <w:r w:rsidR="00246A5E">
        <w:rPr>
          <w:rFonts w:ascii="Arial" w:eastAsia="Times New Roman" w:hAnsi="Arial" w:cs="Arial"/>
          <w:sz w:val="20"/>
          <w:szCs w:val="24"/>
        </w:rPr>
        <w:t>Monda</w:t>
      </w:r>
      <w:r w:rsidRPr="00E44665">
        <w:rPr>
          <w:rFonts w:ascii="Arial" w:eastAsia="Times New Roman" w:hAnsi="Arial" w:cs="Arial"/>
          <w:sz w:val="20"/>
          <w:szCs w:val="24"/>
        </w:rPr>
        <w:t xml:space="preserve">y, October </w:t>
      </w:r>
      <w:r w:rsidR="00F4144A">
        <w:rPr>
          <w:rFonts w:ascii="Arial" w:eastAsia="Times New Roman" w:hAnsi="Arial" w:cs="Arial"/>
          <w:sz w:val="20"/>
          <w:szCs w:val="24"/>
        </w:rPr>
        <w:t>2</w:t>
      </w:r>
      <w:r w:rsidRPr="00E44665">
        <w:rPr>
          <w:rFonts w:ascii="Arial" w:eastAsia="Times New Roman" w:hAnsi="Arial" w:cs="Arial"/>
          <w:sz w:val="20"/>
          <w:szCs w:val="24"/>
        </w:rPr>
        <w:t>, 201</w:t>
      </w:r>
      <w:r w:rsidR="00246A5E">
        <w:rPr>
          <w:rFonts w:ascii="Arial" w:eastAsia="Times New Roman" w:hAnsi="Arial" w:cs="Arial"/>
          <w:sz w:val="20"/>
          <w:szCs w:val="24"/>
        </w:rPr>
        <w:t>7</w:t>
      </w:r>
    </w:p>
    <w:p w14:paraId="71570C65" w14:textId="77777777" w:rsidR="00E44665" w:rsidRPr="00E44665" w:rsidRDefault="00E44665" w:rsidP="00622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left="2160" w:hanging="1440"/>
        <w:jc w:val="both"/>
        <w:rPr>
          <w:rFonts w:ascii="Arial" w:eastAsia="Times New Roman" w:hAnsi="Arial" w:cs="Times New Roman"/>
          <w:sz w:val="20"/>
          <w:szCs w:val="24"/>
        </w:rPr>
      </w:pPr>
      <w:r w:rsidRPr="00E44665">
        <w:rPr>
          <w:rFonts w:ascii="Arial" w:eastAsia="Times New Roman" w:hAnsi="Arial" w:cs="Times New Roman"/>
          <w:sz w:val="20"/>
          <w:szCs w:val="24"/>
          <w:u w:val="single"/>
        </w:rPr>
        <w:t>Where</w:t>
      </w:r>
      <w:r w:rsidRPr="00E44665">
        <w:rPr>
          <w:rFonts w:ascii="Arial" w:eastAsia="Times New Roman" w:hAnsi="Arial" w:cs="Times New Roman"/>
          <w:sz w:val="20"/>
          <w:szCs w:val="24"/>
        </w:rPr>
        <w:t>:</w:t>
      </w:r>
      <w:r w:rsidRPr="00E44665">
        <w:rPr>
          <w:rFonts w:ascii="Arial" w:eastAsia="Times New Roman" w:hAnsi="Arial" w:cs="Times New Roman"/>
          <w:sz w:val="20"/>
          <w:szCs w:val="24"/>
        </w:rPr>
        <w:tab/>
      </w:r>
      <w:r w:rsidRPr="00E44665">
        <w:rPr>
          <w:rFonts w:ascii="Arial" w:eastAsia="Times New Roman" w:hAnsi="Arial" w:cs="Times New Roman"/>
          <w:sz w:val="20"/>
          <w:szCs w:val="24"/>
        </w:rPr>
        <w:tab/>
      </w:r>
      <w:r w:rsidR="00246A5E" w:rsidRPr="00246A5E">
        <w:rPr>
          <w:rFonts w:ascii="Arial" w:eastAsia="Times New Roman" w:hAnsi="Arial" w:cs="Times New Roman"/>
          <w:sz w:val="20"/>
          <w:szCs w:val="24"/>
        </w:rPr>
        <w:t>Lincoln Park Golf Course</w:t>
      </w:r>
      <w:r w:rsidR="00DB0E41">
        <w:rPr>
          <w:rFonts w:ascii="Arial" w:eastAsia="Times New Roman" w:hAnsi="Arial" w:cs="Times New Roman"/>
          <w:sz w:val="20"/>
          <w:szCs w:val="24"/>
        </w:rPr>
        <w:t xml:space="preserve"> East</w:t>
      </w:r>
      <w:r w:rsidR="00F4144A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246A5E">
        <w:rPr>
          <w:rFonts w:ascii="Arial" w:eastAsia="Times New Roman" w:hAnsi="Arial" w:cs="Times New Roman"/>
          <w:sz w:val="20"/>
          <w:szCs w:val="24"/>
        </w:rPr>
        <w:t>Oklahoma City</w:t>
      </w:r>
      <w:r w:rsidRPr="00E44665">
        <w:rPr>
          <w:rFonts w:ascii="Arial" w:eastAsia="Times New Roman" w:hAnsi="Arial" w:cs="Times New Roman"/>
          <w:sz w:val="20"/>
          <w:szCs w:val="24"/>
        </w:rPr>
        <w:t xml:space="preserve">, </w:t>
      </w:r>
      <w:r w:rsidR="00622A8E">
        <w:rPr>
          <w:rFonts w:ascii="Arial" w:eastAsia="Times New Roman" w:hAnsi="Arial" w:cs="Times New Roman"/>
          <w:sz w:val="20"/>
          <w:szCs w:val="24"/>
        </w:rPr>
        <w:t>Oklahoma</w:t>
      </w:r>
    </w:p>
    <w:p w14:paraId="338370A9" w14:textId="77777777" w:rsidR="00E44665" w:rsidRP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firstLine="720"/>
        <w:jc w:val="both"/>
        <w:rPr>
          <w:rFonts w:ascii="Arial" w:eastAsia="Times New Roman" w:hAnsi="Arial" w:cs="Times New Roman"/>
          <w:sz w:val="20"/>
          <w:szCs w:val="24"/>
        </w:rPr>
      </w:pPr>
      <w:r w:rsidRPr="00E44665">
        <w:rPr>
          <w:rFonts w:ascii="Arial" w:eastAsia="Times New Roman" w:hAnsi="Arial" w:cs="Times New Roman"/>
          <w:sz w:val="20"/>
          <w:szCs w:val="24"/>
          <w:u w:val="single"/>
        </w:rPr>
        <w:t>What</w:t>
      </w:r>
      <w:r w:rsidRPr="00E44665">
        <w:rPr>
          <w:rFonts w:ascii="Arial" w:eastAsia="Times New Roman" w:hAnsi="Arial" w:cs="Times New Roman"/>
          <w:sz w:val="20"/>
          <w:szCs w:val="24"/>
        </w:rPr>
        <w:t>:</w:t>
      </w:r>
      <w:r w:rsidRPr="00E44665">
        <w:rPr>
          <w:rFonts w:ascii="Arial" w:eastAsia="Times New Roman" w:hAnsi="Arial" w:cs="Times New Roman"/>
          <w:sz w:val="20"/>
          <w:szCs w:val="24"/>
        </w:rPr>
        <w:tab/>
      </w:r>
      <w:r w:rsidRPr="00E44665">
        <w:rPr>
          <w:rFonts w:ascii="Arial" w:eastAsia="Times New Roman" w:hAnsi="Arial" w:cs="Times New Roman"/>
          <w:sz w:val="20"/>
          <w:szCs w:val="24"/>
        </w:rPr>
        <w:tab/>
        <w:t xml:space="preserve">Four-person scramble; 11:30 a.m. check-in; 1:00 p.m. shotgun start </w:t>
      </w:r>
      <w:r w:rsidRPr="00E44665">
        <w:rPr>
          <w:rFonts w:ascii="Arial" w:eastAsia="Times New Roman" w:hAnsi="Arial" w:cs="Times New Roman"/>
          <w:sz w:val="20"/>
          <w:szCs w:val="24"/>
        </w:rPr>
        <w:tab/>
      </w:r>
    </w:p>
    <w:p w14:paraId="5485C182" w14:textId="77777777" w:rsidR="00E44665" w:rsidRP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firstLine="720"/>
        <w:jc w:val="both"/>
        <w:rPr>
          <w:rFonts w:ascii="Arial" w:eastAsia="Times New Roman" w:hAnsi="Arial" w:cs="Times New Roman"/>
          <w:sz w:val="20"/>
          <w:szCs w:val="24"/>
        </w:rPr>
      </w:pPr>
      <w:r w:rsidRPr="00E44665">
        <w:rPr>
          <w:rFonts w:ascii="Arial" w:eastAsia="Times New Roman" w:hAnsi="Arial" w:cs="Times New Roman"/>
          <w:sz w:val="20"/>
          <w:szCs w:val="24"/>
        </w:rPr>
        <w:tab/>
      </w:r>
      <w:r w:rsidRPr="00E44665">
        <w:rPr>
          <w:rFonts w:ascii="Arial" w:eastAsia="Times New Roman" w:hAnsi="Arial" w:cs="Times New Roman"/>
          <w:sz w:val="20"/>
          <w:szCs w:val="24"/>
        </w:rPr>
        <w:tab/>
        <w:t>(Pairings by tournament committee)</w:t>
      </w:r>
    </w:p>
    <w:p w14:paraId="2A5D8852" w14:textId="77777777" w:rsidR="00E44665" w:rsidRPr="00E44665" w:rsidRDefault="00E44665" w:rsidP="00E44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firstLine="720"/>
        <w:jc w:val="both"/>
        <w:rPr>
          <w:rFonts w:ascii="Arial" w:eastAsia="Times New Roman" w:hAnsi="Arial" w:cs="Times New Roman"/>
          <w:sz w:val="20"/>
          <w:szCs w:val="24"/>
        </w:rPr>
      </w:pPr>
      <w:r w:rsidRPr="00E44665">
        <w:rPr>
          <w:rFonts w:ascii="Arial" w:eastAsia="Times New Roman" w:hAnsi="Arial" w:cs="Times New Roman"/>
          <w:sz w:val="20"/>
          <w:szCs w:val="24"/>
          <w:u w:val="single"/>
        </w:rPr>
        <w:t>What Else</w:t>
      </w:r>
      <w:r w:rsidRPr="00E44665">
        <w:rPr>
          <w:rFonts w:ascii="Arial" w:eastAsia="Times New Roman" w:hAnsi="Arial" w:cs="Times New Roman"/>
          <w:sz w:val="20"/>
          <w:szCs w:val="24"/>
        </w:rPr>
        <w:t>:</w:t>
      </w:r>
      <w:r w:rsidRPr="00E44665">
        <w:rPr>
          <w:rFonts w:ascii="Arial" w:eastAsia="Times New Roman" w:hAnsi="Arial" w:cs="Times New Roman"/>
          <w:sz w:val="20"/>
          <w:szCs w:val="24"/>
        </w:rPr>
        <w:tab/>
        <w:t>Lunch Preceding Tournament; Prizes Following Tournament</w:t>
      </w:r>
    </w:p>
    <w:p w14:paraId="61438170" w14:textId="77777777" w:rsidR="00E44665" w:rsidRPr="00E44665" w:rsidRDefault="00E44665" w:rsidP="00246A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left="2160" w:hanging="1440"/>
        <w:jc w:val="both"/>
        <w:rPr>
          <w:rFonts w:ascii="Arial" w:eastAsia="Times New Roman" w:hAnsi="Arial" w:cs="Arial"/>
          <w:sz w:val="20"/>
          <w:szCs w:val="24"/>
        </w:rPr>
      </w:pPr>
      <w:r w:rsidRPr="00E44665">
        <w:rPr>
          <w:rFonts w:ascii="Arial" w:eastAsia="Times New Roman" w:hAnsi="Arial" w:cs="Arial"/>
          <w:sz w:val="20"/>
          <w:szCs w:val="24"/>
          <w:u w:val="single"/>
        </w:rPr>
        <w:t>How Much</w:t>
      </w:r>
      <w:r w:rsidRPr="00E44665">
        <w:rPr>
          <w:rFonts w:ascii="Arial" w:eastAsia="Times New Roman" w:hAnsi="Arial" w:cs="Arial"/>
          <w:sz w:val="20"/>
          <w:szCs w:val="24"/>
        </w:rPr>
        <w:t>:</w:t>
      </w:r>
      <w:r w:rsidRPr="00E44665">
        <w:rPr>
          <w:rFonts w:ascii="Arial" w:eastAsia="Times New Roman" w:hAnsi="Arial" w:cs="Arial"/>
          <w:sz w:val="20"/>
          <w:szCs w:val="24"/>
        </w:rPr>
        <w:tab/>
        <w:t>$1</w:t>
      </w:r>
      <w:r w:rsidR="00F4144A">
        <w:rPr>
          <w:rFonts w:ascii="Arial" w:eastAsia="Times New Roman" w:hAnsi="Arial" w:cs="Arial"/>
          <w:sz w:val="20"/>
          <w:szCs w:val="24"/>
        </w:rPr>
        <w:t>20</w:t>
      </w:r>
      <w:r w:rsidRPr="00E44665">
        <w:rPr>
          <w:rFonts w:ascii="Arial" w:eastAsia="Times New Roman" w:hAnsi="Arial" w:cs="Arial"/>
          <w:sz w:val="20"/>
          <w:szCs w:val="24"/>
        </w:rPr>
        <w:t xml:space="preserve"> per player (includes </w:t>
      </w:r>
      <w:r w:rsidR="00246A5E">
        <w:rPr>
          <w:rFonts w:ascii="Arial" w:eastAsia="Times New Roman" w:hAnsi="Arial" w:cs="Arial"/>
          <w:sz w:val="20"/>
          <w:szCs w:val="24"/>
        </w:rPr>
        <w:t xml:space="preserve">lunch, </w:t>
      </w:r>
      <w:r w:rsidRPr="00E44665">
        <w:rPr>
          <w:rFonts w:ascii="Arial" w:eastAsia="Times New Roman" w:hAnsi="Arial" w:cs="Arial"/>
          <w:sz w:val="20"/>
          <w:szCs w:val="24"/>
        </w:rPr>
        <w:t>green fees, range balls</w:t>
      </w:r>
      <w:r w:rsidR="00A84AF5">
        <w:rPr>
          <w:rFonts w:ascii="Arial" w:eastAsia="Times New Roman" w:hAnsi="Arial" w:cs="Arial"/>
          <w:sz w:val="20"/>
          <w:szCs w:val="24"/>
        </w:rPr>
        <w:t xml:space="preserve">, </w:t>
      </w:r>
      <w:r w:rsidRPr="00E44665">
        <w:rPr>
          <w:rFonts w:ascii="Arial" w:eastAsia="Times New Roman" w:hAnsi="Arial" w:cs="Arial"/>
          <w:sz w:val="20"/>
          <w:szCs w:val="24"/>
        </w:rPr>
        <w:t>golf cart</w:t>
      </w:r>
      <w:r w:rsidR="00246A5E">
        <w:rPr>
          <w:rFonts w:ascii="Arial" w:eastAsia="Times New Roman" w:hAnsi="Arial" w:cs="Arial"/>
          <w:sz w:val="20"/>
          <w:szCs w:val="24"/>
        </w:rPr>
        <w:t xml:space="preserve"> and 2 mulligans</w:t>
      </w:r>
      <w:r w:rsidRPr="00E44665">
        <w:rPr>
          <w:rFonts w:ascii="Arial" w:eastAsia="Times New Roman" w:hAnsi="Arial" w:cs="Arial"/>
          <w:sz w:val="20"/>
          <w:szCs w:val="24"/>
        </w:rPr>
        <w:t xml:space="preserve">); </w:t>
      </w:r>
      <w:r w:rsidR="00246A5E">
        <w:rPr>
          <w:rFonts w:ascii="Arial" w:eastAsia="Times New Roman" w:hAnsi="Arial" w:cs="Arial"/>
          <w:sz w:val="20"/>
          <w:szCs w:val="24"/>
        </w:rPr>
        <w:t xml:space="preserve">Additional  </w:t>
      </w:r>
      <w:r w:rsidRPr="00F65906">
        <w:rPr>
          <w:rFonts w:ascii="Arial" w:eastAsia="Times New Roman" w:hAnsi="Arial" w:cs="Arial"/>
          <w:sz w:val="20"/>
          <w:szCs w:val="24"/>
          <w:u w:val="single"/>
        </w:rPr>
        <w:t>mulligans 2 for $10</w:t>
      </w:r>
      <w:r w:rsidRPr="00E44665">
        <w:rPr>
          <w:rFonts w:ascii="Arial" w:eastAsia="Times New Roman" w:hAnsi="Arial" w:cs="Arial"/>
          <w:sz w:val="20"/>
          <w:szCs w:val="24"/>
        </w:rPr>
        <w:t xml:space="preserve"> at check-in </w:t>
      </w:r>
    </w:p>
    <w:p w14:paraId="75C982BF" w14:textId="77777777" w:rsidR="00E44665" w:rsidRPr="00E44665" w:rsidRDefault="001A0F4E" w:rsidP="00622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60" w:lineRule="auto"/>
        <w:ind w:firstLine="720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C9B62B" wp14:editId="6C5E4A70">
                <wp:simplePos x="0" y="0"/>
                <wp:positionH relativeFrom="column">
                  <wp:posOffset>0</wp:posOffset>
                </wp:positionH>
                <wp:positionV relativeFrom="bottomMargin">
                  <wp:posOffset>-457200</wp:posOffset>
                </wp:positionV>
                <wp:extent cx="2743200" cy="3530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8861A" w14:textId="77777777" w:rsidR="00E44665" w:rsidRPr="00E44665" w:rsidRDefault="00E44665" w:rsidP="00E44665">
                            <w:pPr>
                              <w:rPr>
                                <w:rStyle w:val="LBFileStampAtCurso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6pt;width:3in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" filled="f" stroked="f" strokeweight=".5pt">
                <v:path arrowok="t"/>
                <v:textbox style="mso-fit-shape-to-text:t" inset="0">
                  <w:txbxContent>
                    <w:p w:rsidR="00E44665" w:rsidRPr="00E44665" w:rsidRDefault="00E44665" w:rsidP="00E44665">
                      <w:pPr>
                        <w:rPr>
                          <w:rStyle w:val="LBFileStampAtCursor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44665" w:rsidRPr="00E44665">
        <w:rPr>
          <w:rFonts w:ascii="Arial" w:eastAsia="Times New Roman" w:hAnsi="Arial" w:cs="Arial"/>
          <w:sz w:val="20"/>
          <w:szCs w:val="24"/>
          <w:u w:val="single"/>
        </w:rPr>
        <w:t>Prizes</w:t>
      </w:r>
      <w:r w:rsidR="00E44665" w:rsidRPr="00E44665">
        <w:rPr>
          <w:rFonts w:ascii="Arial" w:eastAsia="Times New Roman" w:hAnsi="Arial" w:cs="Arial"/>
          <w:sz w:val="20"/>
          <w:szCs w:val="24"/>
        </w:rPr>
        <w:t>:</w:t>
      </w:r>
      <w:r w:rsidR="00E44665" w:rsidRPr="00E44665">
        <w:rPr>
          <w:rFonts w:ascii="Arial" w:eastAsia="Times New Roman" w:hAnsi="Arial" w:cs="Arial"/>
          <w:sz w:val="20"/>
          <w:szCs w:val="24"/>
        </w:rPr>
        <w:tab/>
      </w:r>
      <w:r w:rsidR="00E44665" w:rsidRPr="00E44665">
        <w:rPr>
          <w:rFonts w:ascii="Arial" w:eastAsia="Times New Roman" w:hAnsi="Arial" w:cs="Arial"/>
          <w:sz w:val="20"/>
          <w:szCs w:val="24"/>
        </w:rPr>
        <w:tab/>
        <w:t>Longest Drive, Closest to the Pin, Top Three Teams</w:t>
      </w:r>
    </w:p>
    <w:p w14:paraId="4EA9CA27" w14:textId="77777777" w:rsidR="00E44665" w:rsidRDefault="00E44665" w:rsidP="00E44665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4"/>
        </w:rPr>
      </w:pPr>
      <w:r w:rsidRPr="00E44665">
        <w:rPr>
          <w:rFonts w:ascii="Arial" w:eastAsia="Times New Roman" w:hAnsi="Arial" w:cs="Times New Roman"/>
          <w:sz w:val="20"/>
          <w:szCs w:val="24"/>
          <w:u w:val="single"/>
        </w:rPr>
        <w:t>Directions</w:t>
      </w:r>
      <w:r w:rsidRPr="00E44665">
        <w:rPr>
          <w:rFonts w:ascii="Arial" w:eastAsia="Times New Roman" w:hAnsi="Arial" w:cs="Times New Roman"/>
          <w:sz w:val="20"/>
          <w:szCs w:val="24"/>
        </w:rPr>
        <w:t>:</w:t>
      </w:r>
      <w:r w:rsidRPr="00E44665">
        <w:rPr>
          <w:rFonts w:ascii="Arial" w:eastAsia="Times New Roman" w:hAnsi="Arial" w:cs="Times New Roman"/>
          <w:sz w:val="20"/>
          <w:szCs w:val="24"/>
        </w:rPr>
        <w:tab/>
      </w:r>
      <w:r w:rsidR="00A84AF5" w:rsidRPr="00A84AF5">
        <w:rPr>
          <w:rFonts w:ascii="Arial" w:eastAsia="Times New Roman" w:hAnsi="Arial" w:cs="Times New Roman"/>
          <w:sz w:val="20"/>
          <w:szCs w:val="24"/>
        </w:rPr>
        <w:t>4001 NE Grand Blvd</w:t>
      </w:r>
      <w:r w:rsidR="00A84AF5">
        <w:rPr>
          <w:rFonts w:ascii="Arial" w:eastAsia="Times New Roman" w:hAnsi="Arial" w:cs="Times New Roman"/>
          <w:sz w:val="20"/>
          <w:szCs w:val="24"/>
        </w:rPr>
        <w:t xml:space="preserve"> </w:t>
      </w:r>
      <w:r w:rsidR="00A84AF5" w:rsidRPr="00A84AF5">
        <w:rPr>
          <w:rFonts w:ascii="Arial" w:eastAsia="Times New Roman" w:hAnsi="Arial" w:cs="Times New Roman"/>
          <w:sz w:val="20"/>
          <w:szCs w:val="24"/>
        </w:rPr>
        <w:t>Oklahoma City, OK 73111-5400</w:t>
      </w:r>
      <w:r w:rsidR="00A84AF5">
        <w:rPr>
          <w:rFonts w:ascii="Arial" w:eastAsia="Times New Roman" w:hAnsi="Arial" w:cs="Times New Roman"/>
          <w:sz w:val="20"/>
          <w:szCs w:val="24"/>
        </w:rPr>
        <w:t xml:space="preserve"> </w:t>
      </w:r>
      <w:r w:rsidR="00A84AF5" w:rsidRPr="00A84AF5">
        <w:rPr>
          <w:rFonts w:ascii="Arial" w:eastAsia="Times New Roman" w:hAnsi="Arial" w:cs="Times New Roman"/>
          <w:sz w:val="20"/>
          <w:szCs w:val="24"/>
        </w:rPr>
        <w:t>(405) 424-1421</w:t>
      </w:r>
    </w:p>
    <w:p w14:paraId="62BD223E" w14:textId="77777777" w:rsidR="00622A8E" w:rsidRPr="00622A8E" w:rsidRDefault="000710FC" w:rsidP="00E44665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hyperlink r:id="rId12" w:history="1">
        <w:r w:rsidR="00622A8E" w:rsidRPr="00622A8E">
          <w:rPr>
            <w:rStyle w:val="Hyperlink"/>
            <w:rFonts w:ascii="Arial" w:eastAsia="Times New Roman" w:hAnsi="Arial" w:cs="Arial"/>
            <w:sz w:val="18"/>
            <w:szCs w:val="18"/>
          </w:rPr>
          <w:t>https://www.google.com/maps/dir//Lincoln+Park+Golf+Course,+4001+NE+Grand+Blvd,+Oklahoma+City,+OK+73111</w:t>
        </w:r>
      </w:hyperlink>
    </w:p>
    <w:p w14:paraId="0CD789D4" w14:textId="77777777" w:rsidR="00622A8E" w:rsidRPr="00E44665" w:rsidRDefault="00622A8E" w:rsidP="00E4466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3CF53AC" w14:textId="77777777" w:rsidR="00626D8E" w:rsidRPr="000B3048" w:rsidRDefault="00E44665" w:rsidP="00A77A10">
      <w:pPr>
        <w:spacing w:after="0" w:line="240" w:lineRule="auto"/>
      </w:pPr>
      <w:r w:rsidRPr="00E44665">
        <w:rPr>
          <w:rFonts w:ascii="Arial" w:eastAsia="Times New Roman" w:hAnsi="Arial" w:cs="Arial"/>
          <w:sz w:val="20"/>
          <w:szCs w:val="24"/>
        </w:rPr>
        <w:t xml:space="preserve">         * ! * ! * ! * ! * ! * ! * ! * ! * ! * ! * ! * ! * ! * ! * ! * ! * ! * ! * ! * ! * ! * ! * ! * ! * ! * ! * ! * ! * ! * ! * ! * ! * ! * ! * ! * ! * ! * ! * ! *</w:t>
      </w:r>
    </w:p>
    <w:sectPr w:rsidR="00626D8E" w:rsidRPr="000B3048" w:rsidSect="00F1416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C507" w14:textId="77777777" w:rsidR="00B132D6" w:rsidRDefault="00B132D6" w:rsidP="00E44665">
      <w:pPr>
        <w:spacing w:after="0" w:line="240" w:lineRule="auto"/>
      </w:pPr>
      <w:r>
        <w:separator/>
      </w:r>
    </w:p>
  </w:endnote>
  <w:endnote w:type="continuationSeparator" w:id="0">
    <w:p w14:paraId="1497613F" w14:textId="77777777" w:rsidR="00B132D6" w:rsidRDefault="00B132D6" w:rsidP="00E4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39CA" w14:textId="77777777" w:rsidR="00B132D6" w:rsidRDefault="00B132D6" w:rsidP="00E44665">
      <w:pPr>
        <w:spacing w:after="0" w:line="240" w:lineRule="auto"/>
      </w:pPr>
      <w:r>
        <w:separator/>
      </w:r>
    </w:p>
  </w:footnote>
  <w:footnote w:type="continuationSeparator" w:id="0">
    <w:p w14:paraId="577D7724" w14:textId="77777777" w:rsidR="00B132D6" w:rsidRDefault="00B132D6" w:rsidP="00E4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79E0"/>
    <w:multiLevelType w:val="singleLevel"/>
    <w:tmpl w:val="99E8E588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6E0D4608"/>
    <w:multiLevelType w:val="singleLevel"/>
    <w:tmpl w:val="C686A8DA"/>
    <w:name w:val="*Numbered 1 0/.5"/>
    <w:lvl w:ilvl="0">
      <w:start w:val="1"/>
      <w:numFmt w:val="decimal"/>
      <w:pStyle w:val="Numbered105"/>
      <w:lvlText w:val="%1."/>
      <w:lvlJc w:val="left"/>
      <w:pPr>
        <w:tabs>
          <w:tab w:val="num" w:pos="1440"/>
        </w:tabs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5"/>
    <w:rsid w:val="0002473E"/>
    <w:rsid w:val="00033BDA"/>
    <w:rsid w:val="00041FD5"/>
    <w:rsid w:val="000710FC"/>
    <w:rsid w:val="000B3048"/>
    <w:rsid w:val="000E0601"/>
    <w:rsid w:val="00182E07"/>
    <w:rsid w:val="001A0F4E"/>
    <w:rsid w:val="001B7BB2"/>
    <w:rsid w:val="001C4AC6"/>
    <w:rsid w:val="001F3425"/>
    <w:rsid w:val="001F794A"/>
    <w:rsid w:val="002166DC"/>
    <w:rsid w:val="00246A5E"/>
    <w:rsid w:val="00254C41"/>
    <w:rsid w:val="00263E32"/>
    <w:rsid w:val="002D4826"/>
    <w:rsid w:val="00326B3F"/>
    <w:rsid w:val="00331EAB"/>
    <w:rsid w:val="004700A5"/>
    <w:rsid w:val="004B3F70"/>
    <w:rsid w:val="004F0D5F"/>
    <w:rsid w:val="004F53F2"/>
    <w:rsid w:val="00532C5E"/>
    <w:rsid w:val="005572BB"/>
    <w:rsid w:val="005B71D6"/>
    <w:rsid w:val="005F7FF7"/>
    <w:rsid w:val="00622A8E"/>
    <w:rsid w:val="00626D8E"/>
    <w:rsid w:val="006B2A86"/>
    <w:rsid w:val="006E1426"/>
    <w:rsid w:val="007D6313"/>
    <w:rsid w:val="009048DA"/>
    <w:rsid w:val="009C4625"/>
    <w:rsid w:val="00A77A10"/>
    <w:rsid w:val="00A84AF5"/>
    <w:rsid w:val="00AC7393"/>
    <w:rsid w:val="00B132D6"/>
    <w:rsid w:val="00B76A14"/>
    <w:rsid w:val="00BA0108"/>
    <w:rsid w:val="00BC79F6"/>
    <w:rsid w:val="00BD5C0E"/>
    <w:rsid w:val="00BF15C6"/>
    <w:rsid w:val="00CD263D"/>
    <w:rsid w:val="00D32BE2"/>
    <w:rsid w:val="00D85899"/>
    <w:rsid w:val="00DB0E41"/>
    <w:rsid w:val="00DC2846"/>
    <w:rsid w:val="00E44665"/>
    <w:rsid w:val="00E669C7"/>
    <w:rsid w:val="00EA7912"/>
    <w:rsid w:val="00F1416C"/>
    <w:rsid w:val="00F36A78"/>
    <w:rsid w:val="00F4144A"/>
    <w:rsid w:val="00F50983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5602D"/>
  <w15:docId w15:val="{B63F5FF3-19D0-4BA5-BE60-2143D35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048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0B3048"/>
    <w:pPr>
      <w:spacing w:after="240" w:line="240" w:lineRule="auto"/>
      <w:ind w:firstLine="720"/>
      <w:jc w:val="both"/>
    </w:pPr>
    <w:rPr>
      <w:rFonts w:eastAsia="Times New Roman" w:cs="Times New Roman"/>
      <w:bCs/>
      <w:szCs w:val="24"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0B3048"/>
    <w:rPr>
      <w:rFonts w:eastAsia="Times New Roman" w:cs="Times New Roman"/>
      <w:bCs/>
      <w:szCs w:val="24"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0B3048"/>
    <w:pPr>
      <w:spacing w:after="0" w:line="480" w:lineRule="auto"/>
      <w:ind w:firstLine="720"/>
      <w:jc w:val="both"/>
    </w:pPr>
    <w:rPr>
      <w:rFonts w:eastAsia="Times New Roman" w:cs="Times New Roman"/>
      <w:bCs/>
      <w:szCs w:val="24"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0B3048"/>
    <w:rPr>
      <w:rFonts w:eastAsia="Times New Roman" w:cs="Times New Roman"/>
      <w:bCs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0B3048"/>
    <w:pPr>
      <w:spacing w:after="240" w:line="240" w:lineRule="auto"/>
      <w:jc w:val="both"/>
    </w:pPr>
    <w:rPr>
      <w:rFonts w:eastAsia="Times New Roman" w:cs="Times New Roman"/>
      <w:bCs/>
      <w:szCs w:val="24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0B3048"/>
    <w:rPr>
      <w:rFonts w:eastAsia="Times New Roman" w:cs="Times New Roman"/>
      <w:bCs/>
      <w:szCs w:val="24"/>
    </w:rPr>
  </w:style>
  <w:style w:type="paragraph" w:customStyle="1" w:styleId="Quote055">
    <w:name w:val="*Quote 0/.5/.5"/>
    <w:aliases w:val="Q055"/>
    <w:basedOn w:val="Normal"/>
    <w:link w:val="Quote055Char"/>
    <w:qFormat/>
    <w:rsid w:val="000B3048"/>
    <w:pPr>
      <w:spacing w:after="240" w:line="240" w:lineRule="auto"/>
      <w:ind w:left="720" w:right="720"/>
      <w:jc w:val="both"/>
    </w:pPr>
    <w:rPr>
      <w:rFonts w:eastAsia="Times New Roman" w:cs="Times New Roman"/>
      <w:bCs/>
      <w:szCs w:val="24"/>
    </w:rPr>
  </w:style>
  <w:style w:type="character" w:customStyle="1" w:styleId="Quote055Char">
    <w:name w:val="*Quote 0/.5/.5 Char"/>
    <w:aliases w:val="Q055 Char"/>
    <w:basedOn w:val="DefaultParagraphFont"/>
    <w:link w:val="Quote055"/>
    <w:rsid w:val="000B3048"/>
    <w:rPr>
      <w:rFonts w:eastAsia="Times New Roman" w:cs="Times New Roman"/>
      <w:bCs/>
      <w:szCs w:val="24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0B3048"/>
    <w:pPr>
      <w:keepNext/>
      <w:spacing w:after="240" w:line="240" w:lineRule="auto"/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0B3048"/>
    <w:rPr>
      <w:rFonts w:eastAsia="Times New Roman" w:cs="Times New Roman"/>
      <w:b/>
      <w:bCs/>
      <w:caps/>
      <w:szCs w:val="24"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0B3048"/>
    <w:pPr>
      <w:keepNext/>
      <w:spacing w:after="240" w:line="240" w:lineRule="auto"/>
      <w:jc w:val="center"/>
    </w:pPr>
    <w:rPr>
      <w:rFonts w:eastAsia="Times New Roman" w:cs="Times New Roman"/>
      <w:b/>
      <w:caps/>
      <w:szCs w:val="24"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0B3048"/>
    <w:rPr>
      <w:rFonts w:eastAsia="Times New Roman" w:cs="Times New Roman"/>
      <w:b/>
      <w:caps/>
      <w:szCs w:val="24"/>
      <w:u w:val="single"/>
    </w:rPr>
  </w:style>
  <w:style w:type="paragraph" w:customStyle="1" w:styleId="Signature">
    <w:name w:val="*Signature"/>
    <w:aliases w:val="sig"/>
    <w:basedOn w:val="Normal"/>
    <w:link w:val="SignatureChar"/>
    <w:qFormat/>
    <w:rsid w:val="000B3048"/>
    <w:pPr>
      <w:keepLines/>
      <w:tabs>
        <w:tab w:val="right" w:pos="9360"/>
      </w:tabs>
      <w:spacing w:after="240" w:line="240" w:lineRule="auto"/>
      <w:ind w:left="4320"/>
    </w:pPr>
    <w:rPr>
      <w:rFonts w:eastAsia="Times New Roman" w:cs="Times New Roman"/>
      <w:szCs w:val="24"/>
    </w:rPr>
  </w:style>
  <w:style w:type="character" w:customStyle="1" w:styleId="SignatureChar">
    <w:name w:val="*Signature Char"/>
    <w:aliases w:val="sig Char"/>
    <w:basedOn w:val="DefaultParagraphFont"/>
    <w:link w:val="Signature"/>
    <w:rsid w:val="000B3048"/>
    <w:rPr>
      <w:rFonts w:eastAsia="Times New Roman" w:cs="Times New Roman"/>
      <w:szCs w:val="24"/>
    </w:rPr>
  </w:style>
  <w:style w:type="paragraph" w:customStyle="1" w:styleId="Numbered105">
    <w:name w:val="*Numbered 1 0/.5"/>
    <w:aliases w:val="N105"/>
    <w:basedOn w:val="Normal"/>
    <w:link w:val="Numbered105Char"/>
    <w:qFormat/>
    <w:rsid w:val="000B3048"/>
    <w:pPr>
      <w:numPr>
        <w:numId w:val="1"/>
      </w:numPr>
      <w:spacing w:after="240" w:line="240" w:lineRule="auto"/>
      <w:jc w:val="both"/>
    </w:pPr>
    <w:rPr>
      <w:rFonts w:eastAsia="Times New Roman" w:cs="Times New Roman"/>
      <w:szCs w:val="24"/>
    </w:rPr>
  </w:style>
  <w:style w:type="character" w:customStyle="1" w:styleId="Numbered105Char">
    <w:name w:val="*Numbered 1 0/.5 Char"/>
    <w:aliases w:val="N105 Char"/>
    <w:basedOn w:val="DefaultParagraphFont"/>
    <w:link w:val="Numbered105"/>
    <w:rsid w:val="000B3048"/>
    <w:rPr>
      <w:rFonts w:eastAsia="Times New Roman" w:cs="Times New Roman"/>
      <w:szCs w:val="24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0B3048"/>
    <w:pPr>
      <w:numPr>
        <w:numId w:val="2"/>
      </w:numPr>
      <w:spacing w:after="240" w:line="240" w:lineRule="auto"/>
      <w:jc w:val="both"/>
    </w:pPr>
    <w:rPr>
      <w:rFonts w:eastAsia="Times New Roman" w:cs="Times New Roman"/>
      <w:bCs/>
      <w:szCs w:val="24"/>
    </w:rPr>
  </w:style>
  <w:style w:type="character" w:customStyle="1" w:styleId="BulletListIndent5Char">
    <w:name w:val="*Bullet List Indent .5 Char"/>
    <w:aliases w:val="NB5 Char"/>
    <w:basedOn w:val="DefaultParagraphFont"/>
    <w:link w:val="BulletListIndent5"/>
    <w:rsid w:val="000B3048"/>
    <w:rPr>
      <w:rFonts w:eastAsia="Times New Roman" w:cs="Times New Roman"/>
      <w:bCs/>
      <w:szCs w:val="24"/>
    </w:rPr>
  </w:style>
  <w:style w:type="paragraph" w:customStyle="1" w:styleId="TitleCenter">
    <w:name w:val="*Title Center"/>
    <w:aliases w:val="TC"/>
    <w:basedOn w:val="Normal"/>
    <w:link w:val="TitleCenterChar"/>
    <w:qFormat/>
    <w:rsid w:val="000B3048"/>
    <w:pPr>
      <w:keepNext/>
      <w:spacing w:after="240" w:line="240" w:lineRule="auto"/>
      <w:jc w:val="center"/>
    </w:pPr>
    <w:rPr>
      <w:rFonts w:eastAsia="Times New Roman" w:cs="Times New Roman"/>
      <w:bCs/>
      <w:szCs w:val="24"/>
    </w:rPr>
  </w:style>
  <w:style w:type="character" w:customStyle="1" w:styleId="TitleCenterChar">
    <w:name w:val="*Title Center Char"/>
    <w:aliases w:val="TC Char"/>
    <w:basedOn w:val="DefaultParagraphFont"/>
    <w:link w:val="TitleCenter"/>
    <w:rsid w:val="000B3048"/>
    <w:rPr>
      <w:rFonts w:eastAsia="Times New Roman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6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4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65"/>
    <w:rPr>
      <w:rFonts w:ascii="Calibri" w:hAnsi="Calibri"/>
      <w:sz w:val="24"/>
    </w:rPr>
  </w:style>
  <w:style w:type="character" w:customStyle="1" w:styleId="LBFileStampAtCursor">
    <w:name w:val="*LBFileStampAtCursor"/>
    <w:aliases w:val="FSC"/>
    <w:basedOn w:val="DefaultParagraphFont"/>
    <w:rsid w:val="00E44665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E44665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character" w:styleId="Hyperlink">
    <w:name w:val="Hyperlink"/>
    <w:basedOn w:val="DefaultParagraphFont"/>
    <w:uiPriority w:val="99"/>
    <w:unhideWhenUsed/>
    <w:rsid w:val="001B7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A8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2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dir//Lincoln+Park+Golf+Course,+4001+NE+Grand+Blvd,+Oklahoma+City,+OK+731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o@envirofdok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6" ma:contentTypeDescription="Create a new document." ma:contentTypeScope="" ma:versionID="face875e41f8ee40249cdd6743022614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a90da5b9e83bc6ab1a3d6fe9fa28fb82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3C37-DE72-4C20-8E09-1FC55035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64081-1ED3-4599-A66C-154FC2C84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A65CE-DE14-424E-95A5-1CAB0EC6923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a5a1641-53eb-41a6-b593-cd2765731b5a"/>
    <ds:schemaRef ds:uri="http://purl.org/dc/terms/"/>
    <ds:schemaRef ds:uri="aecf9a56-78a0-40d7-994d-6cc6051463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42DEF-1210-41B3-A33C-60C398BB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Doerner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Arnella Karges</cp:lastModifiedBy>
  <cp:revision>2</cp:revision>
  <cp:lastPrinted>2017-07-06T15:06:00Z</cp:lastPrinted>
  <dcterms:created xsi:type="dcterms:W3CDTF">2017-07-07T17:49:00Z</dcterms:created>
  <dcterms:modified xsi:type="dcterms:W3CDTF">2017-07-07T17:49:00Z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2835929</vt:lpwstr>
  </property>
  <property fmtid="{D5CDD505-2E9C-101B-9397-08002B2CF9AE}" pid="3" name="DMVersionNumber">
    <vt:lpwstr>v1</vt:lpwstr>
  </property>
  <property fmtid="{D5CDD505-2E9C-101B-9397-08002B2CF9AE}" pid="4" name="ContentTypeId">
    <vt:lpwstr>0x010100082AEE2E76F0214BBEC963BEC77BCBD2</vt:lpwstr>
  </property>
</Properties>
</file>